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9C4DD" w14:textId="77777777" w:rsidR="00806AF6" w:rsidRPr="00B101A0" w:rsidRDefault="00806AF6" w:rsidP="00B101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1A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95712" w:rsidRPr="00B101A0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 граждан старшего возраста </w:t>
      </w:r>
      <w:r w:rsidR="00AE0870">
        <w:rPr>
          <w:rFonts w:ascii="Times New Roman" w:hAnsi="Times New Roman" w:cs="Times New Roman"/>
          <w:b/>
          <w:sz w:val="28"/>
          <w:szCs w:val="28"/>
        </w:rPr>
        <w:t>об</w:t>
      </w:r>
      <w:r w:rsidRPr="00B101A0">
        <w:rPr>
          <w:rFonts w:ascii="Times New Roman" w:hAnsi="Times New Roman" w:cs="Times New Roman"/>
          <w:b/>
          <w:sz w:val="28"/>
          <w:szCs w:val="28"/>
        </w:rPr>
        <w:t>учат основам</w:t>
      </w:r>
      <w:r w:rsidR="00B67B52" w:rsidRPr="00B101A0">
        <w:rPr>
          <w:rFonts w:ascii="Times New Roman" w:hAnsi="Times New Roman" w:cs="Times New Roman"/>
          <w:b/>
          <w:sz w:val="28"/>
          <w:szCs w:val="28"/>
        </w:rPr>
        <w:t xml:space="preserve"> ведения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B52" w:rsidRPr="00B101A0">
        <w:rPr>
          <w:rFonts w:ascii="Times New Roman" w:hAnsi="Times New Roman" w:cs="Times New Roman"/>
          <w:b/>
          <w:sz w:val="28"/>
          <w:szCs w:val="28"/>
        </w:rPr>
        <w:t>бизнеса</w:t>
      </w:r>
    </w:p>
    <w:p w14:paraId="6C72271A" w14:textId="77777777" w:rsidR="00806AF6" w:rsidRPr="00B101A0" w:rsidRDefault="001A3E9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В Самарской области началось обучение по федеральной грантовой программе «Серебряный старт»</w:t>
      </w:r>
      <w:r w:rsidR="00B67B52" w:rsidRPr="00B101A0">
        <w:rPr>
          <w:rFonts w:ascii="Times New Roman" w:hAnsi="Times New Roman" w:cs="Times New Roman"/>
          <w:sz w:val="28"/>
          <w:szCs w:val="28"/>
        </w:rPr>
        <w:t>. Её участниками стали более 30 жителей региона «серебряного» возраста.</w:t>
      </w:r>
    </w:p>
    <w:p w14:paraId="725301F5" w14:textId="77777777" w:rsidR="00806AF6" w:rsidRPr="00B101A0" w:rsidRDefault="00B67B5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Проект дает возможность старшему поколению монетизировать свой опыт и увлечения, получив все необходимые знания и стартовый капитал для запуска бизнеса. В регионе </w:t>
      </w:r>
      <w:r w:rsidR="005A633F">
        <w:rPr>
          <w:rFonts w:ascii="Times New Roman" w:hAnsi="Times New Roman" w:cs="Times New Roman"/>
          <w:sz w:val="28"/>
          <w:szCs w:val="28"/>
        </w:rPr>
        <w:t>программа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проводится областным минэкономразвития и </w:t>
      </w:r>
      <w:r w:rsidR="005158D6" w:rsidRPr="00B101A0">
        <w:rPr>
          <w:rFonts w:ascii="Times New Roman" w:hAnsi="Times New Roman" w:cs="Times New Roman"/>
          <w:sz w:val="28"/>
          <w:szCs w:val="28"/>
        </w:rPr>
        <w:t>региональн</w:t>
      </w:r>
      <w:r w:rsidRPr="00B101A0">
        <w:rPr>
          <w:rFonts w:ascii="Times New Roman" w:hAnsi="Times New Roman" w:cs="Times New Roman"/>
          <w:sz w:val="28"/>
          <w:szCs w:val="28"/>
        </w:rPr>
        <w:t>ы</w:t>
      </w:r>
      <w:r w:rsidR="005158D6" w:rsidRPr="00B101A0">
        <w:rPr>
          <w:rFonts w:ascii="Times New Roman" w:hAnsi="Times New Roman" w:cs="Times New Roman"/>
          <w:sz w:val="28"/>
          <w:szCs w:val="28"/>
        </w:rPr>
        <w:t xml:space="preserve">м </w:t>
      </w:r>
      <w:r w:rsidR="00806AF6" w:rsidRPr="00B101A0">
        <w:rPr>
          <w:rFonts w:ascii="Times New Roman" w:hAnsi="Times New Roman" w:cs="Times New Roman"/>
          <w:sz w:val="28"/>
          <w:szCs w:val="28"/>
        </w:rPr>
        <w:t>центр</w:t>
      </w:r>
      <w:r w:rsidRPr="00B101A0">
        <w:rPr>
          <w:rFonts w:ascii="Times New Roman" w:hAnsi="Times New Roman" w:cs="Times New Roman"/>
          <w:sz w:val="28"/>
          <w:szCs w:val="28"/>
        </w:rPr>
        <w:t>ом</w:t>
      </w:r>
      <w:r w:rsidR="00806AF6" w:rsidRPr="00B101A0">
        <w:rPr>
          <w:rFonts w:ascii="Times New Roman" w:hAnsi="Times New Roman" w:cs="Times New Roman"/>
          <w:sz w:val="28"/>
          <w:szCs w:val="28"/>
        </w:rPr>
        <w:t xml:space="preserve"> «Мой бизнес</w:t>
      </w:r>
      <w:r w:rsidRPr="00B101A0">
        <w:rPr>
          <w:rFonts w:ascii="Times New Roman" w:hAnsi="Times New Roman" w:cs="Times New Roman"/>
          <w:sz w:val="28"/>
          <w:szCs w:val="28"/>
        </w:rPr>
        <w:t>».</w:t>
      </w:r>
    </w:p>
    <w:p w14:paraId="757F1B65" w14:textId="77777777" w:rsidR="00806AF6" w:rsidRPr="00B101A0" w:rsidRDefault="00315BA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 xml:space="preserve">«На этапе приема заявок мы </w:t>
      </w:r>
      <w:r w:rsidR="005A633F">
        <w:rPr>
          <w:rFonts w:ascii="Times New Roman" w:hAnsi="Times New Roman" w:cs="Times New Roman"/>
          <w:i/>
          <w:sz w:val="28"/>
          <w:szCs w:val="28"/>
        </w:rPr>
        <w:t>у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видели большой интерес </w:t>
      </w:r>
      <w:r w:rsidR="00AE0870">
        <w:rPr>
          <w:rFonts w:ascii="Times New Roman" w:hAnsi="Times New Roman" w:cs="Times New Roman"/>
          <w:i/>
          <w:sz w:val="28"/>
          <w:szCs w:val="28"/>
        </w:rPr>
        <w:t>со стороны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старшего поколения — на участие в программе поступило более 60 заявок. Мы надеемся, что образовательный курс и грантовая поддержка помогут нашим предприимчивым пенсионерам стартовать в бизнесе или развить уже существующий проект</w:t>
      </w:r>
      <w:r w:rsidR="00B101A0">
        <w:rPr>
          <w:rFonts w:ascii="Times New Roman" w:hAnsi="Times New Roman" w:cs="Times New Roman"/>
          <w:i/>
          <w:sz w:val="28"/>
          <w:szCs w:val="28"/>
        </w:rPr>
        <w:t>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</w:t>
      </w:r>
      <w:r w:rsidR="00AE0870">
        <w:rPr>
          <w:rFonts w:ascii="Times New Roman" w:hAnsi="Times New Roman" w:cs="Times New Roman"/>
          <w:sz w:val="28"/>
          <w:szCs w:val="28"/>
        </w:rPr>
        <w:t>отметила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руководитель департамента развития предпринимательства минэкономразвития Самарской области </w:t>
      </w:r>
      <w:r w:rsidRPr="00B101A0"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 w:rsidRPr="00B101A0">
        <w:rPr>
          <w:rFonts w:ascii="Times New Roman" w:hAnsi="Times New Roman" w:cs="Times New Roman"/>
          <w:sz w:val="28"/>
          <w:szCs w:val="28"/>
        </w:rPr>
        <w:t>.</w:t>
      </w:r>
    </w:p>
    <w:p w14:paraId="284AFA96" w14:textId="77777777" w:rsid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«Серебряный старт» — это</w:t>
      </w:r>
      <w:r w:rsidR="00B67B52" w:rsidRPr="00B101A0">
        <w:rPr>
          <w:rFonts w:ascii="Times New Roman" w:hAnsi="Times New Roman" w:cs="Times New Roman"/>
          <w:sz w:val="28"/>
          <w:szCs w:val="28"/>
        </w:rPr>
        <w:t xml:space="preserve"> бесплатный</w:t>
      </w:r>
      <w:r w:rsidRPr="00B101A0">
        <w:rPr>
          <w:rFonts w:ascii="Times New Roman" w:hAnsi="Times New Roman" w:cs="Times New Roman"/>
          <w:sz w:val="28"/>
          <w:szCs w:val="28"/>
        </w:rPr>
        <w:t xml:space="preserve"> образовательный курс</w:t>
      </w:r>
      <w:r w:rsidR="00B67B52" w:rsidRPr="00B101A0">
        <w:rPr>
          <w:rFonts w:ascii="Times New Roman" w:hAnsi="Times New Roman" w:cs="Times New Roman"/>
          <w:sz w:val="28"/>
          <w:szCs w:val="28"/>
        </w:rPr>
        <w:t>, который</w:t>
      </w:r>
      <w:r w:rsidRPr="00B101A0">
        <w:rPr>
          <w:rFonts w:ascii="Times New Roman" w:hAnsi="Times New Roman" w:cs="Times New Roman"/>
          <w:sz w:val="28"/>
          <w:szCs w:val="28"/>
        </w:rPr>
        <w:t xml:space="preserve"> </w:t>
      </w:r>
      <w:r w:rsidR="00B67B52" w:rsidRPr="00B101A0">
        <w:rPr>
          <w:rFonts w:ascii="Times New Roman" w:hAnsi="Times New Roman" w:cs="Times New Roman"/>
          <w:sz w:val="28"/>
          <w:szCs w:val="28"/>
        </w:rPr>
        <w:t xml:space="preserve">реализуется по национальному проекту «Эффективная и конкурентная экономика». </w:t>
      </w:r>
      <w:r w:rsidR="00203785" w:rsidRPr="00B101A0">
        <w:rPr>
          <w:rFonts w:ascii="Times New Roman" w:hAnsi="Times New Roman" w:cs="Times New Roman"/>
          <w:sz w:val="28"/>
          <w:szCs w:val="28"/>
        </w:rPr>
        <w:t xml:space="preserve">Программа стартовала в 25 пилотных регионах, включая Самарскую область. </w:t>
      </w:r>
      <w:r w:rsidRPr="00B101A0">
        <w:rPr>
          <w:rFonts w:ascii="Times New Roman" w:hAnsi="Times New Roman" w:cs="Times New Roman"/>
          <w:sz w:val="28"/>
          <w:szCs w:val="28"/>
        </w:rPr>
        <w:t>Очное обучение пройдет с 8 по 17 октября в центр</w:t>
      </w:r>
      <w:r w:rsidR="005B3425" w:rsidRPr="00B101A0">
        <w:rPr>
          <w:rFonts w:ascii="Times New Roman" w:hAnsi="Times New Roman" w:cs="Times New Roman"/>
          <w:sz w:val="28"/>
          <w:szCs w:val="28"/>
        </w:rPr>
        <w:t>ах</w:t>
      </w:r>
      <w:r w:rsidRPr="00B101A0">
        <w:rPr>
          <w:rFonts w:ascii="Times New Roman" w:hAnsi="Times New Roman" w:cs="Times New Roman"/>
          <w:sz w:val="28"/>
          <w:szCs w:val="28"/>
        </w:rPr>
        <w:t xml:space="preserve"> «Мой бизнес»</w:t>
      </w:r>
      <w:r w:rsidR="005B3425" w:rsidRPr="00B101A0">
        <w:rPr>
          <w:rFonts w:ascii="Times New Roman" w:hAnsi="Times New Roman" w:cs="Times New Roman"/>
          <w:sz w:val="28"/>
          <w:szCs w:val="28"/>
        </w:rPr>
        <w:t xml:space="preserve"> Самары и Тольятти</w:t>
      </w:r>
      <w:r w:rsidRPr="00B101A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7C20EF" w14:textId="77777777" w:rsidR="00806AF6" w:rsidRP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Программа построена таким образом, чтобы дать участникам все необходимые практические знания для запуска дела: от генерации идеи и </w:t>
      </w:r>
      <w:r w:rsidR="00B101A0" w:rsidRPr="00B101A0">
        <w:rPr>
          <w:rFonts w:ascii="Times New Roman" w:hAnsi="Times New Roman" w:cs="Times New Roman"/>
          <w:sz w:val="28"/>
          <w:szCs w:val="28"/>
        </w:rPr>
        <w:t>правовых ос</w:t>
      </w:r>
      <w:r w:rsidR="005A633F">
        <w:rPr>
          <w:rFonts w:ascii="Times New Roman" w:hAnsi="Times New Roman" w:cs="Times New Roman"/>
          <w:sz w:val="28"/>
          <w:szCs w:val="28"/>
        </w:rPr>
        <w:t>нов, до финансового планирования</w:t>
      </w:r>
      <w:r w:rsidRPr="00B101A0">
        <w:rPr>
          <w:rFonts w:ascii="Times New Roman" w:hAnsi="Times New Roman" w:cs="Times New Roman"/>
          <w:sz w:val="28"/>
          <w:szCs w:val="28"/>
        </w:rPr>
        <w:t xml:space="preserve"> и маркетинга. В рамках обучения запланированы бизнес-экскурсии, где можно будет изнутри увидеть работу успешных компаний и пообщаться с действующими предпринимателями.</w:t>
      </w:r>
      <w:r w:rsidR="00AE08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0865DD" w14:textId="77777777"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Участница проекта из Нефтегорского района </w:t>
      </w:r>
      <w:r w:rsidRPr="00B101A0">
        <w:rPr>
          <w:rFonts w:ascii="Times New Roman" w:hAnsi="Times New Roman" w:cs="Times New Roman"/>
          <w:b/>
          <w:sz w:val="28"/>
          <w:szCs w:val="28"/>
        </w:rPr>
        <w:t>Наталья Сукачева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много лет пр</w:t>
      </w:r>
      <w:r w:rsidR="005A633F">
        <w:rPr>
          <w:rFonts w:ascii="Times New Roman" w:hAnsi="Times New Roman" w:cs="Times New Roman"/>
          <w:sz w:val="28"/>
          <w:szCs w:val="28"/>
        </w:rPr>
        <w:t>еподавала историю и обществознание, но душа всегда лежала к творчеству</w:t>
      </w:r>
      <w:r w:rsidRPr="00B101A0">
        <w:rPr>
          <w:rFonts w:ascii="Times New Roman" w:hAnsi="Times New Roman" w:cs="Times New Roman"/>
          <w:sz w:val="28"/>
          <w:szCs w:val="28"/>
        </w:rPr>
        <w:t xml:space="preserve">. После выхода на пенсию всё время посвятила </w:t>
      </w:r>
      <w:r w:rsidR="005A633F">
        <w:rPr>
          <w:rFonts w:ascii="Times New Roman" w:hAnsi="Times New Roman" w:cs="Times New Roman"/>
          <w:sz w:val="28"/>
          <w:szCs w:val="28"/>
        </w:rPr>
        <w:t>любимому хобби</w:t>
      </w:r>
      <w:r w:rsidRPr="00B101A0">
        <w:rPr>
          <w:rFonts w:ascii="Times New Roman" w:hAnsi="Times New Roman" w:cs="Times New Roman"/>
          <w:sz w:val="28"/>
          <w:szCs w:val="28"/>
        </w:rPr>
        <w:t xml:space="preserve">: делает изделия из бисера, витража, эпоксидной смолы. </w:t>
      </w:r>
    </w:p>
    <w:p w14:paraId="35389E7C" w14:textId="77777777"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Мечтаю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открыть творческую мастерскую. Как человек с педагогическим прошлым, хотела бы обучать детей и взрослых создавать уникальные, ручные изделия,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отмечает Наталья</w:t>
      </w:r>
      <w:r w:rsidR="00AE0870">
        <w:rPr>
          <w:rFonts w:ascii="Times New Roman" w:hAnsi="Times New Roman" w:cs="Times New Roman"/>
          <w:sz w:val="28"/>
          <w:szCs w:val="28"/>
        </w:rPr>
        <w:t xml:space="preserve"> Сукачева</w:t>
      </w:r>
      <w:r w:rsidRPr="00B101A0">
        <w:rPr>
          <w:rFonts w:ascii="Times New Roman" w:hAnsi="Times New Roman" w:cs="Times New Roman"/>
          <w:sz w:val="28"/>
          <w:szCs w:val="28"/>
        </w:rPr>
        <w:t xml:space="preserve">. — </w:t>
      </w:r>
      <w:r w:rsidRPr="00B101A0">
        <w:rPr>
          <w:rFonts w:ascii="Times New Roman" w:hAnsi="Times New Roman" w:cs="Times New Roman"/>
          <w:i/>
          <w:sz w:val="28"/>
          <w:szCs w:val="28"/>
        </w:rPr>
        <w:t>Пришла на проект, чтобы как можно больше узнать: это и юридические вопросы, и финансовые, сегодня нужно идти в ногу со временем, и этим нюанс</w:t>
      </w:r>
      <w:r w:rsidR="005A633F">
        <w:rPr>
          <w:rFonts w:ascii="Times New Roman" w:hAnsi="Times New Roman" w:cs="Times New Roman"/>
          <w:i/>
          <w:sz w:val="28"/>
          <w:szCs w:val="28"/>
        </w:rPr>
        <w:t>а</w:t>
      </w:r>
      <w:r w:rsidRPr="00B101A0">
        <w:rPr>
          <w:rFonts w:ascii="Times New Roman" w:hAnsi="Times New Roman" w:cs="Times New Roman"/>
          <w:i/>
          <w:sz w:val="28"/>
          <w:szCs w:val="28"/>
        </w:rPr>
        <w:t>м и новшествам тоже хочу здесь обучиться».</w:t>
      </w:r>
    </w:p>
    <w:p w14:paraId="5824D4A9" w14:textId="77777777" w:rsidR="00B101A0" w:rsidRPr="00B101A0" w:rsidRDefault="00AE087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101A0" w:rsidRPr="00B101A0">
        <w:rPr>
          <w:rFonts w:ascii="Times New Roman" w:hAnsi="Times New Roman" w:cs="Times New Roman"/>
          <w:sz w:val="28"/>
          <w:szCs w:val="28"/>
        </w:rPr>
        <w:t xml:space="preserve">редприниматель из Самары </w:t>
      </w:r>
      <w:r w:rsidR="00B101A0" w:rsidRPr="00B101A0">
        <w:rPr>
          <w:rFonts w:ascii="Times New Roman" w:hAnsi="Times New Roman" w:cs="Times New Roman"/>
          <w:b/>
          <w:sz w:val="28"/>
          <w:szCs w:val="28"/>
        </w:rPr>
        <w:t>Евгений Капишников</w:t>
      </w:r>
      <w:r w:rsidR="00B101A0" w:rsidRPr="00B101A0">
        <w:rPr>
          <w:rFonts w:ascii="Times New Roman" w:hAnsi="Times New Roman" w:cs="Times New Roman"/>
          <w:sz w:val="28"/>
          <w:szCs w:val="28"/>
        </w:rPr>
        <w:t xml:space="preserve"> пришел на программу сразу с двумя проектами: он тренер и помогает пожилым</w:t>
      </w:r>
      <w:r w:rsidR="005A633F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B101A0" w:rsidRPr="00B101A0">
        <w:rPr>
          <w:rFonts w:ascii="Times New Roman" w:hAnsi="Times New Roman" w:cs="Times New Roman"/>
          <w:sz w:val="28"/>
          <w:szCs w:val="28"/>
        </w:rPr>
        <w:t xml:space="preserve"> сохранять физическую форму, а также занимается антикварными вещами.</w:t>
      </w:r>
    </w:p>
    <w:p w14:paraId="17FF3A87" w14:textId="77777777"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«Всё это было на уровне хобби, потому что была основная работа, а сейчас, с выходом на пенсию, буду развивать свои проекты, хочу получать прибыль»,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отмечает Евгений.</w:t>
      </w:r>
    </w:p>
    <w:p w14:paraId="35750C6F" w14:textId="77777777" w:rsidR="00806AF6" w:rsidRP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Итогом обучения станет защита бизнес-проектов перед экспертной комиссией, по результатам которой один победитель получит грант в размере 150 000 рублей на реализацию своей бизнес-идеи.</w:t>
      </w:r>
    </w:p>
    <w:p w14:paraId="666ACB6C" w14:textId="77777777" w:rsidR="00E171DC" w:rsidRPr="00B101A0" w:rsidRDefault="004946F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П</w:t>
      </w:r>
      <w:r w:rsidR="00E171DC" w:rsidRPr="00B101A0">
        <w:rPr>
          <w:rFonts w:ascii="Times New Roman" w:hAnsi="Times New Roman" w:cs="Times New Roman"/>
          <w:sz w:val="28"/>
          <w:szCs w:val="28"/>
        </w:rPr>
        <w:t>обедител</w:t>
      </w:r>
      <w:r w:rsidRPr="00B101A0">
        <w:rPr>
          <w:rFonts w:ascii="Times New Roman" w:hAnsi="Times New Roman" w:cs="Times New Roman"/>
          <w:sz w:val="28"/>
          <w:szCs w:val="28"/>
        </w:rPr>
        <w:t>ь</w:t>
      </w:r>
      <w:r w:rsidR="00E171DC" w:rsidRPr="00B101A0">
        <w:rPr>
          <w:rFonts w:ascii="Times New Roman" w:hAnsi="Times New Roman" w:cs="Times New Roman"/>
          <w:sz w:val="28"/>
          <w:szCs w:val="28"/>
        </w:rPr>
        <w:t xml:space="preserve"> регионального этапа </w:t>
      </w:r>
      <w:r w:rsidRPr="00B101A0">
        <w:rPr>
          <w:rFonts w:ascii="Times New Roman" w:hAnsi="Times New Roman" w:cs="Times New Roman"/>
          <w:sz w:val="28"/>
          <w:szCs w:val="28"/>
        </w:rPr>
        <w:t xml:space="preserve">также получит шанс поучаствовать в </w:t>
      </w:r>
      <w:r w:rsidR="00E171DC" w:rsidRPr="00B101A0">
        <w:rPr>
          <w:rFonts w:ascii="Times New Roman" w:hAnsi="Times New Roman" w:cs="Times New Roman"/>
          <w:sz w:val="28"/>
          <w:szCs w:val="28"/>
        </w:rPr>
        <w:t>федеральном финале</w:t>
      </w:r>
      <w:r w:rsidRPr="00B101A0">
        <w:rPr>
          <w:rFonts w:ascii="Times New Roman" w:hAnsi="Times New Roman" w:cs="Times New Roman"/>
          <w:sz w:val="28"/>
          <w:szCs w:val="28"/>
        </w:rPr>
        <w:t>, где</w:t>
      </w:r>
      <w:r w:rsidR="00E171DC" w:rsidRPr="00B101A0">
        <w:rPr>
          <w:rFonts w:ascii="Times New Roman" w:hAnsi="Times New Roman" w:cs="Times New Roman"/>
          <w:sz w:val="28"/>
          <w:szCs w:val="28"/>
        </w:rPr>
        <w:t xml:space="preserve"> три лучших проекта получат по 500 000 рублей.</w:t>
      </w:r>
    </w:p>
    <w:p w14:paraId="2A0AEAEB" w14:textId="77777777" w:rsidR="006F35A7" w:rsidRPr="00B101A0" w:rsidRDefault="006F35A7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</w:t>
      </w:r>
      <w:r w:rsidR="004946F0" w:rsidRPr="00B101A0">
        <w:rPr>
          <w:rFonts w:ascii="Times New Roman" w:hAnsi="Times New Roman" w:cs="Times New Roman"/>
          <w:i/>
          <w:sz w:val="28"/>
          <w:szCs w:val="28"/>
        </w:rPr>
        <w:t>"</w:t>
      </w:r>
      <w:r w:rsidRPr="00B101A0">
        <w:rPr>
          <w:rFonts w:ascii="Times New Roman" w:hAnsi="Times New Roman" w:cs="Times New Roman"/>
          <w:i/>
          <w:sz w:val="28"/>
          <w:szCs w:val="28"/>
        </w:rPr>
        <w:t>Серебряный старт</w:t>
      </w:r>
      <w:r w:rsidR="004946F0" w:rsidRPr="00B101A0">
        <w:rPr>
          <w:rFonts w:ascii="Times New Roman" w:hAnsi="Times New Roman" w:cs="Times New Roman"/>
          <w:i/>
          <w:sz w:val="28"/>
          <w:szCs w:val="28"/>
        </w:rPr>
        <w:t>"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становится стратегическим проектом, решающим сразу несколько государственных задач: вовлечение опытных специалистов в экономическую деятельность, создание новых рабочих мест. Для граждан старшего поколения это возможность превратить профессиональный опыт в успешный бизнес при полноценной государственной поддержке»,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 — прокомментировала заместитель министра экономического развития России 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B101A0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="00B101A0">
        <w:rPr>
          <w:rFonts w:ascii="Times New Roman" w:hAnsi="Times New Roman" w:cs="Times New Roman"/>
          <w:b/>
          <w:sz w:val="28"/>
          <w:szCs w:val="28"/>
        </w:rPr>
        <w:t>.</w:t>
      </w:r>
    </w:p>
    <w:p w14:paraId="7FE2F66F" w14:textId="77777777" w:rsidR="000A606F" w:rsidRPr="00B101A0" w:rsidRDefault="000A606F" w:rsidP="00B101A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 xml:space="preserve">Организатор: Минэкономразвития России. Оператор: Национальное агентство «Мой бизнес». Грантодатели: Благотворительный фонд Х5 «Выручаем», Фонд «Наше будущее»,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Ozon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. Генеральный партнер: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Авито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 Путешествия. Банк-партнер: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Альфа-банк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>. Партнер: Фонд «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Форар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». Продуктовый партнер: бухгалтерия для бизнеса «Моё дело». Информационные партнеры: </w:t>
      </w:r>
      <w:hyperlink r:id="rId4" w:tgtFrame="_blank" w:history="1">
        <w:proofErr w:type="spellStart"/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Объясняем.рф</w:t>
        </w:r>
        <w:proofErr w:type="spellEnd"/>
      </w:hyperlink>
      <w:r w:rsidRPr="00B101A0">
        <w:rPr>
          <w:rFonts w:ascii="Times New Roman" w:hAnsi="Times New Roman" w:cs="Times New Roman"/>
          <w:i/>
          <w:sz w:val="28"/>
          <w:szCs w:val="28"/>
        </w:rPr>
        <w:t xml:space="preserve">, «ФедералПресс», </w:t>
      </w:r>
      <w:hyperlink r:id="rId5" w:tgtFrame="_blank" w:history="1">
        <w:proofErr w:type="spellStart"/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Добро.рф</w:t>
        </w:r>
        <w:proofErr w:type="spellEnd"/>
      </w:hyperlink>
      <w:r w:rsidRPr="00B101A0">
        <w:rPr>
          <w:rFonts w:ascii="Times New Roman" w:hAnsi="Times New Roman" w:cs="Times New Roman"/>
          <w:i/>
          <w:sz w:val="28"/>
          <w:szCs w:val="28"/>
        </w:rPr>
        <w:t xml:space="preserve">, Союз пенсионеров России, </w:t>
      </w:r>
      <w:hyperlink r:id="rId6" w:tgtFrame="_blank" w:history="1"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7Дней.ru</w:t>
        </w:r>
      </w:hyperlink>
      <w:r w:rsidRPr="00B101A0">
        <w:rPr>
          <w:rFonts w:ascii="Times New Roman" w:hAnsi="Times New Roman" w:cs="Times New Roman"/>
          <w:i/>
          <w:sz w:val="28"/>
          <w:szCs w:val="28"/>
        </w:rPr>
        <w:t>.</w:t>
      </w:r>
    </w:p>
    <w:p w14:paraId="411501F3" w14:textId="77777777"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F8AA68" w14:textId="77777777" w:rsidR="00A5543A" w:rsidRPr="00B101A0" w:rsidRDefault="00A5543A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AE3D89" w14:textId="77777777"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7B7DDE" w14:textId="77777777"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7D58" w:rsidRPr="00B10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10"/>
    <w:rsid w:val="00021425"/>
    <w:rsid w:val="0008038E"/>
    <w:rsid w:val="000A606F"/>
    <w:rsid w:val="001A3E92"/>
    <w:rsid w:val="00203785"/>
    <w:rsid w:val="002D4210"/>
    <w:rsid w:val="00315BA2"/>
    <w:rsid w:val="004946F0"/>
    <w:rsid w:val="005101A6"/>
    <w:rsid w:val="005158D6"/>
    <w:rsid w:val="005A633F"/>
    <w:rsid w:val="005B3425"/>
    <w:rsid w:val="00614EAB"/>
    <w:rsid w:val="006F35A7"/>
    <w:rsid w:val="007A779E"/>
    <w:rsid w:val="00806AF6"/>
    <w:rsid w:val="008C3DFB"/>
    <w:rsid w:val="00995712"/>
    <w:rsid w:val="00A5543A"/>
    <w:rsid w:val="00AA7D58"/>
    <w:rsid w:val="00AE0870"/>
    <w:rsid w:val="00AE639B"/>
    <w:rsid w:val="00B101A0"/>
    <w:rsid w:val="00B67B52"/>
    <w:rsid w:val="00C6191B"/>
    <w:rsid w:val="00CE19B8"/>
    <w:rsid w:val="00E1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63755"/>
  <w15:docId w15:val="{C796F473-8C5B-431A-92A0-909716285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6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B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7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6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B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315BA2"/>
  </w:style>
  <w:style w:type="character" w:styleId="a5">
    <w:name w:val="Strong"/>
    <w:basedOn w:val="a0"/>
    <w:uiPriority w:val="22"/>
    <w:qFormat/>
    <w:rsid w:val="006F3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7-htbdqs.ru/" TargetMode="External"/><Relationship Id="rId5" Type="http://schemas.openxmlformats.org/officeDocument/2006/relationships/hyperlink" Target="https://xn--90af4abj.xn--p1ai/" TargetMode="External"/><Relationship Id="rId4" Type="http://schemas.openxmlformats.org/officeDocument/2006/relationships/hyperlink" Target="https://xn--90aivcdt6dxbc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2025-10-13T05:26:00Z</dcterms:created>
  <dcterms:modified xsi:type="dcterms:W3CDTF">2025-10-13T05:26:00Z</dcterms:modified>
</cp:coreProperties>
</file>